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283C7" w14:textId="3BF83F61" w:rsidR="00B740EB" w:rsidRPr="005973C7" w:rsidRDefault="00F73883" w:rsidP="005973C7">
      <w:pPr>
        <w:jc w:val="center"/>
        <w:rPr>
          <w:b/>
          <w:bCs/>
        </w:rPr>
      </w:pPr>
      <w:r w:rsidRPr="005973C7">
        <w:rPr>
          <w:b/>
          <w:bCs/>
        </w:rPr>
        <w:t xml:space="preserve">Coronary artery disease – </w:t>
      </w:r>
      <w:r w:rsidR="00F25E1F" w:rsidRPr="005973C7">
        <w:rPr>
          <w:b/>
          <w:bCs/>
        </w:rPr>
        <w:t>H</w:t>
      </w:r>
      <w:r w:rsidRPr="005973C7">
        <w:rPr>
          <w:b/>
          <w:bCs/>
        </w:rPr>
        <w:t>istorical notes</w:t>
      </w:r>
    </w:p>
    <w:p w14:paraId="612FC9CD" w14:textId="21ECAC11" w:rsidR="00F25E1F" w:rsidRPr="005973C7" w:rsidRDefault="00F25E1F" w:rsidP="005973C7">
      <w:pPr>
        <w:jc w:val="center"/>
        <w:rPr>
          <w:b/>
          <w:bCs/>
        </w:rPr>
      </w:pPr>
      <w:r w:rsidRPr="005973C7">
        <w:rPr>
          <w:b/>
          <w:bCs/>
        </w:rPr>
        <w:t>Compiled by Dr. Stephen A Geller</w:t>
      </w:r>
    </w:p>
    <w:p w14:paraId="04C85F18" w14:textId="77777777" w:rsidR="00F73883" w:rsidRDefault="00F73883"/>
    <w:p w14:paraId="6E1367EF" w14:textId="0E0DFF06" w:rsidR="00F73883" w:rsidRDefault="00F73883">
      <w:r>
        <w:t>2</w:t>
      </w:r>
      <w:r w:rsidRPr="00F73883">
        <w:rPr>
          <w:vertAlign w:val="superscript"/>
        </w:rPr>
        <w:t>nd</w:t>
      </w:r>
      <w:r>
        <w:t xml:space="preserve"> C – Galen performs may dissections, mostly on Barbary apes, and applies the name “coronary” because of </w:t>
      </w:r>
      <w:r w:rsidR="00F23DFD">
        <w:t>the resemblance to a crown.</w:t>
      </w:r>
      <w:r w:rsidR="00B339C5">
        <w:t xml:space="preserve"> Great physician and anatomist but he studied animal anatomy, influencing medicine for 14 centuries, until Vesalius.</w:t>
      </w:r>
    </w:p>
    <w:p w14:paraId="1335AEFA" w14:textId="43C06E9D" w:rsidR="00B339C5" w:rsidRDefault="00B339C5" w:rsidP="00B339C5">
      <w:pPr>
        <w:jc w:val="center"/>
      </w:pPr>
      <w:r>
        <w:rPr>
          <w:noProof/>
        </w:rPr>
        <w:drawing>
          <wp:inline distT="0" distB="0" distL="0" distR="0" wp14:anchorId="486053BA" wp14:editId="1386E448">
            <wp:extent cx="1901728" cy="1222539"/>
            <wp:effectExtent l="25400" t="25400" r="92710" b="85725"/>
            <wp:docPr id="1304585201" name="Picture 6" descr="A drawing of a person holding a anima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585201" name="Picture 6" descr="A drawing of a person holding a anima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153" cy="132117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68F9FAF" w14:textId="5C94026A" w:rsidR="00B339C5" w:rsidRPr="00B339C5" w:rsidRDefault="00B339C5" w:rsidP="00B339C5">
      <w:pPr>
        <w:jc w:val="center"/>
        <w:rPr>
          <w:sz w:val="16"/>
          <w:szCs w:val="16"/>
        </w:rPr>
      </w:pPr>
      <w:r w:rsidRPr="00B339C5">
        <w:rPr>
          <w:sz w:val="16"/>
          <w:szCs w:val="16"/>
        </w:rPr>
        <w:t xml:space="preserve">Galen demonstrating </w:t>
      </w:r>
      <w:r w:rsidR="00F25E1F">
        <w:rPr>
          <w:sz w:val="16"/>
          <w:szCs w:val="16"/>
        </w:rPr>
        <w:t xml:space="preserve">the </w:t>
      </w:r>
      <w:r w:rsidRPr="00B339C5">
        <w:rPr>
          <w:sz w:val="16"/>
          <w:szCs w:val="16"/>
        </w:rPr>
        <w:t>recurrent laryngeal nerve in pig</w:t>
      </w:r>
    </w:p>
    <w:p w14:paraId="30016C32" w14:textId="543DC91A" w:rsidR="00F23DFD" w:rsidRDefault="00F23DFD">
      <w:r>
        <w:t xml:space="preserve">1513 – Leonardo da Vinci </w:t>
      </w:r>
      <w:r w:rsidR="003206E1">
        <w:t xml:space="preserve">(1452-1519) </w:t>
      </w:r>
      <w:r>
        <w:t>– drew anatomy of coronary arteries but inaccurate</w:t>
      </w:r>
      <w:r w:rsidR="00E25932">
        <w:t>ly</w:t>
      </w:r>
      <w:r>
        <w:t xml:space="preserve"> because of Galenic influence.</w:t>
      </w:r>
    </w:p>
    <w:p w14:paraId="41D75185" w14:textId="11DC186A" w:rsidR="00F23DFD" w:rsidRDefault="00F23DFD">
      <w:r>
        <w:t xml:space="preserve">1543 – Andreas Vesalius </w:t>
      </w:r>
      <w:r w:rsidR="003206E1">
        <w:t xml:space="preserve">(1514-1564) </w:t>
      </w:r>
      <w:r>
        <w:t>– one of the greatest figures in the history of medicine – University of Padua - performs many human dissections and overthrows more than 1</w:t>
      </w:r>
      <w:r w:rsidR="00B339C5">
        <w:t>4</w:t>
      </w:r>
      <w:r>
        <w:t xml:space="preserve"> centuries of Galenic misinformation about human anatomy in his great book, “De Humani Corporis Fabrica” (The Structure of the Human Body) – accurate depiction of the coronary arteries.</w:t>
      </w:r>
    </w:p>
    <w:p w14:paraId="19DF6521" w14:textId="0612E4A3" w:rsidR="008214AA" w:rsidRDefault="00B339C5" w:rsidP="00B339C5">
      <w:pPr>
        <w:jc w:val="center"/>
      </w:pPr>
      <w:r>
        <w:rPr>
          <w:noProof/>
        </w:rPr>
        <w:drawing>
          <wp:inline distT="0" distB="0" distL="0" distR="0" wp14:anchorId="1DD9EA0E" wp14:editId="3D30C874">
            <wp:extent cx="1897375" cy="1375597"/>
            <wp:effectExtent l="25400" t="25400" r="84455" b="85090"/>
            <wp:docPr id="2079078862" name="Picture 1" descr="A painting of a person being examined by a group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078862" name="Picture 1" descr="A painting of a person being examined by a group of peopl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882" cy="1438314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9133D08" w14:textId="58EBDA74" w:rsidR="00B339C5" w:rsidRPr="00B339C5" w:rsidRDefault="00B339C5" w:rsidP="00B339C5">
      <w:pPr>
        <w:jc w:val="center"/>
        <w:rPr>
          <w:sz w:val="18"/>
          <w:szCs w:val="18"/>
        </w:rPr>
      </w:pPr>
      <w:r w:rsidRPr="00B339C5">
        <w:rPr>
          <w:sz w:val="18"/>
          <w:szCs w:val="18"/>
        </w:rPr>
        <w:t>Robert Thom portrait of Vesalius</w:t>
      </w:r>
    </w:p>
    <w:p w14:paraId="5475FE02" w14:textId="65F4678C" w:rsidR="00F23DFD" w:rsidRDefault="00F23DFD">
      <w:r>
        <w:t xml:space="preserve">1628 – William Harvey </w:t>
      </w:r>
      <w:r w:rsidR="003206E1">
        <w:t xml:space="preserve">(1578-1657) </w:t>
      </w:r>
      <w:r>
        <w:t xml:space="preserve">– </w:t>
      </w:r>
      <w:r w:rsidR="007F768B">
        <w:t xml:space="preserve">one of the greatest figures in the history of medicine - </w:t>
      </w:r>
      <w:r>
        <w:t>studies medicine at the University of Padua – practices medicine in Folkestone, England, and correctly elucidates the function of the coronary arteries, based on physiologic and blood dilution studies as well anatomic observations – “father of physiology.”</w:t>
      </w:r>
    </w:p>
    <w:p w14:paraId="56E9ED5F" w14:textId="03437E52" w:rsidR="00B339C5" w:rsidRDefault="00B339C5" w:rsidP="00B339C5">
      <w:pPr>
        <w:jc w:val="center"/>
      </w:pPr>
      <w:r>
        <w:rPr>
          <w:noProof/>
        </w:rPr>
        <w:lastRenderedPageBreak/>
        <w:drawing>
          <wp:inline distT="0" distB="0" distL="0" distR="0" wp14:anchorId="4F51C8BC" wp14:editId="55E13EBD">
            <wp:extent cx="1789531" cy="1303719"/>
            <wp:effectExtent l="25400" t="25400" r="90170" b="93345"/>
            <wp:docPr id="1988138003" name="Picture 3" descr="A person in medieval clothes standing in front of a group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138003" name="Picture 3" descr="A person in medieval clothes standing in front of a group of peopl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618" cy="137882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5102DA2" w14:textId="147A7FEB" w:rsidR="00B339C5" w:rsidRPr="00B339C5" w:rsidRDefault="00B339C5" w:rsidP="00B339C5">
      <w:pPr>
        <w:jc w:val="center"/>
        <w:rPr>
          <w:sz w:val="18"/>
          <w:szCs w:val="18"/>
        </w:rPr>
      </w:pPr>
      <w:r w:rsidRPr="00B339C5">
        <w:rPr>
          <w:sz w:val="18"/>
          <w:szCs w:val="18"/>
        </w:rPr>
        <w:t>Robert Thom portrait of Harvey</w:t>
      </w:r>
    </w:p>
    <w:p w14:paraId="7F0D344D" w14:textId="367E9B5C" w:rsidR="00F23DFD" w:rsidRDefault="00F23DFD">
      <w:r>
        <w:t>1761 – Giovanni Battista Morgagni</w:t>
      </w:r>
      <w:r w:rsidR="003206E1">
        <w:t xml:space="preserve"> (1682-1771)</w:t>
      </w:r>
      <w:r>
        <w:t xml:space="preserve"> – </w:t>
      </w:r>
      <w:r w:rsidR="007F768B">
        <w:t xml:space="preserve">one of the greatest figures in the history of medicine - </w:t>
      </w:r>
      <w:r w:rsidR="00E25932">
        <w:t xml:space="preserve">at the University of Padua - </w:t>
      </w:r>
      <w:r>
        <w:t>establishes clinical-pathologic correlations</w:t>
      </w:r>
      <w:r w:rsidR="00606450">
        <w:t>, performing autopsies on most of his patients when they die,</w:t>
      </w:r>
      <w:r>
        <w:t xml:space="preserve"> and</w:t>
      </w:r>
      <w:r w:rsidR="00606450">
        <w:t xml:space="preserve"> observes morphologic changes in a case of angina pectoris.</w:t>
      </w:r>
    </w:p>
    <w:p w14:paraId="5701B9B9" w14:textId="74C5A19A" w:rsidR="00B339C5" w:rsidRDefault="00B339C5" w:rsidP="00B339C5">
      <w:pPr>
        <w:jc w:val="center"/>
      </w:pPr>
      <w:r>
        <w:rPr>
          <w:noProof/>
        </w:rPr>
        <w:drawing>
          <wp:inline distT="0" distB="0" distL="0" distR="0" wp14:anchorId="5CD5884E" wp14:editId="20617564">
            <wp:extent cx="2659053" cy="1899323"/>
            <wp:effectExtent l="0" t="0" r="0" b="5715"/>
            <wp:docPr id="265867086" name="Picture 4" descr="An open book with a picture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867086" name="Picture 4" descr="An open book with a picture of a perso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100" cy="2106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D04D9" w14:textId="0C79732C" w:rsidR="00B339C5" w:rsidRPr="00B339C5" w:rsidRDefault="00B339C5" w:rsidP="00B339C5">
      <w:pPr>
        <w:jc w:val="center"/>
        <w:rPr>
          <w:sz w:val="16"/>
          <w:szCs w:val="16"/>
        </w:rPr>
      </w:pPr>
      <w:r w:rsidRPr="00B339C5">
        <w:rPr>
          <w:sz w:val="16"/>
          <w:szCs w:val="16"/>
        </w:rPr>
        <w:t>Morgagni and frontispiece of “De Sedibus …”</w:t>
      </w:r>
    </w:p>
    <w:p w14:paraId="69CF879B" w14:textId="7A25A854" w:rsidR="00A16D31" w:rsidRDefault="003206E1" w:rsidP="00B339C5">
      <w:pPr>
        <w:ind w:firstLine="720"/>
        <w:rPr>
          <w:i/>
          <w:iCs/>
        </w:rPr>
      </w:pPr>
      <w:r w:rsidRPr="00B339C5">
        <w:rPr>
          <w:i/>
          <w:iCs/>
        </w:rPr>
        <w:t>[Note: Three of the greatest physicians of all time</w:t>
      </w:r>
      <w:r w:rsidR="00B339C5">
        <w:rPr>
          <w:i/>
          <w:iCs/>
        </w:rPr>
        <w:t xml:space="preserve"> – Vesalius, Harvey, Morgagni -</w:t>
      </w:r>
      <w:r w:rsidRPr="00B339C5">
        <w:rPr>
          <w:i/>
          <w:iCs/>
        </w:rPr>
        <w:t xml:space="preserve"> were </w:t>
      </w:r>
      <w:r w:rsidR="00B339C5">
        <w:rPr>
          <w:i/>
          <w:iCs/>
        </w:rPr>
        <w:tab/>
      </w:r>
      <w:r w:rsidRPr="00B339C5">
        <w:rPr>
          <w:i/>
          <w:iCs/>
        </w:rPr>
        <w:t>all connected to the University of Padu</w:t>
      </w:r>
      <w:r w:rsidR="00B339C5">
        <w:rPr>
          <w:i/>
          <w:iCs/>
        </w:rPr>
        <w:t>a. T</w:t>
      </w:r>
      <w:r w:rsidRPr="00B339C5">
        <w:rPr>
          <w:i/>
          <w:iCs/>
        </w:rPr>
        <w:t xml:space="preserve">heir monumental contributions were </w:t>
      </w:r>
      <w:r w:rsidR="00B339C5">
        <w:rPr>
          <w:i/>
          <w:iCs/>
        </w:rPr>
        <w:tab/>
      </w:r>
      <w:r w:rsidRPr="00B339C5">
        <w:rPr>
          <w:i/>
          <w:iCs/>
        </w:rPr>
        <w:t>approximately a century apart.]</w:t>
      </w:r>
    </w:p>
    <w:p w14:paraId="4C706918" w14:textId="77777777" w:rsidR="00B339C5" w:rsidRPr="00B339C5" w:rsidRDefault="00B339C5" w:rsidP="00B339C5">
      <w:pPr>
        <w:ind w:firstLine="720"/>
        <w:rPr>
          <w:i/>
          <w:iCs/>
        </w:rPr>
      </w:pPr>
    </w:p>
    <w:p w14:paraId="500BD979" w14:textId="5386ED97" w:rsidR="00606450" w:rsidRDefault="00606450">
      <w:r>
        <w:t>1768 – William Heberden</w:t>
      </w:r>
      <w:r w:rsidR="00B252D5">
        <w:t xml:space="preserve"> (1710-1801)</w:t>
      </w:r>
      <w:r>
        <w:t xml:space="preserve"> – describes 20 patients with angina pectoris but does not suspect cardiac etiology.</w:t>
      </w:r>
    </w:p>
    <w:p w14:paraId="2C4F384F" w14:textId="483B4F44" w:rsidR="00A16D31" w:rsidRDefault="00A16D31">
      <w:r>
        <w:t xml:space="preserve">1772 – John Hunter (1728-1793) – great </w:t>
      </w:r>
      <w:r w:rsidR="00B339C5">
        <w:t xml:space="preserve">scientist, </w:t>
      </w:r>
      <w:r>
        <w:t xml:space="preserve">surgeon and anatomist - performs autopsy on Heberden’s patient </w:t>
      </w:r>
      <w:r w:rsidR="00B339C5">
        <w:t xml:space="preserve">who died after experiencing angina pectoris </w:t>
      </w:r>
      <w:r>
        <w:t>and suggests a link between the clinical manifestations and morphologic findings.</w:t>
      </w:r>
    </w:p>
    <w:p w14:paraId="668026C6" w14:textId="27BE60CF" w:rsidR="00B339C5" w:rsidRDefault="00B339C5" w:rsidP="00B339C5">
      <w:pPr>
        <w:jc w:val="center"/>
      </w:pPr>
      <w:r>
        <w:rPr>
          <w:noProof/>
        </w:rPr>
        <w:lastRenderedPageBreak/>
        <w:drawing>
          <wp:inline distT="0" distB="0" distL="0" distR="0" wp14:anchorId="4D94BC91" wp14:editId="43A15C5F">
            <wp:extent cx="1392117" cy="1748317"/>
            <wp:effectExtent l="12700" t="12700" r="106680" b="106045"/>
            <wp:docPr id="1760520418" name="Picture 5" descr="A painting of a person sitting at a des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520418" name="Picture 5" descr="A painting of a person sitting at a desk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547" cy="1898305"/>
                    </a:xfrm>
                    <a:prstGeom prst="rect">
                      <a:avLst/>
                    </a:prstGeom>
                    <a:effectLst>
                      <a:outerShdw blurRad="50800" dist="63500" dir="2700000" algn="tl" rotWithShape="0">
                        <a:schemeClr val="bg2">
                          <a:lumMod val="90000"/>
                          <a:alpha val="4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E87332D" w14:textId="63C997DA" w:rsidR="00B339C5" w:rsidRPr="00B339C5" w:rsidRDefault="00B339C5" w:rsidP="00B339C5">
      <w:pPr>
        <w:jc w:val="center"/>
        <w:rPr>
          <w:sz w:val="16"/>
          <w:szCs w:val="16"/>
        </w:rPr>
      </w:pPr>
      <w:r w:rsidRPr="00B339C5">
        <w:rPr>
          <w:sz w:val="16"/>
          <w:szCs w:val="16"/>
        </w:rPr>
        <w:t>John Hunter by Joshua Reynolds</w:t>
      </w:r>
    </w:p>
    <w:p w14:paraId="46D83411" w14:textId="3ECFD9B3" w:rsidR="00713F6B" w:rsidRDefault="00713F6B">
      <w:r>
        <w:t xml:space="preserve">1777 – Edward Jenner (1749-1823) – creator of the smallpox vaccine – recognized angina pectoris in the great physician John Hunter, </w:t>
      </w:r>
      <w:r w:rsidR="00F61FF8">
        <w:t xml:space="preserve">once his teacher, </w:t>
      </w:r>
      <w:r>
        <w:t xml:space="preserve">but does not report it to </w:t>
      </w:r>
      <w:r w:rsidR="00F61FF8">
        <w:t>avoid alarming</w:t>
      </w:r>
      <w:r>
        <w:t xml:space="preserve"> the great physician.</w:t>
      </w:r>
      <w:r w:rsidR="00F61FF8">
        <w:t xml:space="preserve"> Hunter described his own experience: “As I was walking about the room, I cast my eyes on a looking glass and observed my countenance pale, my lips white, and I had the appearance of a dead man looking at himself.”</w:t>
      </w:r>
    </w:p>
    <w:p w14:paraId="6CF03AFC" w14:textId="08BC0F60" w:rsidR="00606450" w:rsidRDefault="00606450">
      <w:r>
        <w:t>1799 – C</w:t>
      </w:r>
      <w:r w:rsidR="00010B46">
        <w:t xml:space="preserve">aleb </w:t>
      </w:r>
      <w:r>
        <w:t xml:space="preserve">H. Parry </w:t>
      </w:r>
      <w:r w:rsidR="00010B46">
        <w:t xml:space="preserve">(1755-1822) </w:t>
      </w:r>
      <w:r>
        <w:t>– publishes report about angina pectoris, associati</w:t>
      </w:r>
      <w:r w:rsidR="00F61FF8">
        <w:t>ng</w:t>
      </w:r>
      <w:r>
        <w:t xml:space="preserve"> </w:t>
      </w:r>
      <w:r w:rsidR="00F61FF8">
        <w:t xml:space="preserve">chest </w:t>
      </w:r>
      <w:r>
        <w:t>pain and heart involvement – Parry delayed publication to not alarm John Hunter</w:t>
      </w:r>
      <w:r w:rsidR="00A16D31">
        <w:t>.</w:t>
      </w:r>
      <w:r>
        <w:t xml:space="preserve"> </w:t>
      </w:r>
    </w:p>
    <w:p w14:paraId="5CA61A3C" w14:textId="4CA6D95D" w:rsidR="00606450" w:rsidRDefault="00606450">
      <w:r>
        <w:t xml:space="preserve">1802 – William Heberden </w:t>
      </w:r>
      <w:r w:rsidR="00B252D5">
        <w:t xml:space="preserve">(1710-1801) </w:t>
      </w:r>
      <w:r>
        <w:t xml:space="preserve">– </w:t>
      </w:r>
      <w:r w:rsidR="00A16D31">
        <w:t xml:space="preserve">8 years after Hunter’s death, </w:t>
      </w:r>
      <w:r>
        <w:t>again describes and names angina pectoris (“The termination is remarkable. The patients all suddenly fall down and perish almost immediately.”</w:t>
      </w:r>
      <w:r w:rsidR="00713F6B">
        <w:t>)</w:t>
      </w:r>
    </w:p>
    <w:p w14:paraId="37B466F5" w14:textId="4C4DD41B" w:rsidR="00606450" w:rsidRDefault="00606450">
      <w:r>
        <w:t xml:space="preserve">1880 – Carl Weigert </w:t>
      </w:r>
      <w:r w:rsidR="00B252D5">
        <w:t xml:space="preserve">(1845-1904) </w:t>
      </w:r>
      <w:r>
        <w:t>– describe</w:t>
      </w:r>
      <w:r w:rsidR="00B252D5">
        <w:t>s</w:t>
      </w:r>
      <w:r>
        <w:t xml:space="preserve"> changes of myocardial infarction at autopsy.</w:t>
      </w:r>
    </w:p>
    <w:p w14:paraId="28F6BBA6" w14:textId="0D52AD51" w:rsidR="00606450" w:rsidRDefault="00606450">
      <w:r>
        <w:t xml:space="preserve">1912 – James Herrick </w:t>
      </w:r>
      <w:r w:rsidR="00B252D5">
        <w:t xml:space="preserve">(1861-1954) </w:t>
      </w:r>
      <w:r>
        <w:t>– classic description of myocardial infa</w:t>
      </w:r>
      <w:r w:rsidR="00D048D0">
        <w:t>r</w:t>
      </w:r>
      <w:r>
        <w:t>ction, including clinical and pathology features</w:t>
      </w:r>
      <w:r w:rsidR="00D048D0">
        <w:t xml:space="preserve"> – identifies coronary thrombosis as principal etiology.</w:t>
      </w:r>
    </w:p>
    <w:p w14:paraId="10219EEF" w14:textId="2AFB8CD6" w:rsidR="00606450" w:rsidRDefault="00606450">
      <w:r>
        <w:t xml:space="preserve">1947 – Arthur M. Master </w:t>
      </w:r>
      <w:r w:rsidR="00B252D5">
        <w:t xml:space="preserve">(1895-1973) </w:t>
      </w:r>
      <w:r>
        <w:t>– describes syndrome of coronary insufficiency – develops “Master’s two-step” exercise to elicit electrocardiographi</w:t>
      </w:r>
      <w:r w:rsidR="00FD68F3">
        <w:t>c</w:t>
      </w:r>
      <w:r>
        <w:t xml:space="preserve"> changes</w:t>
      </w:r>
      <w:r w:rsidR="00B4572D">
        <w:t xml:space="preserve"> of coronary artery disease</w:t>
      </w:r>
      <w:r w:rsidR="00451FCB">
        <w:t>.</w:t>
      </w:r>
    </w:p>
    <w:p w14:paraId="6847203F" w14:textId="0E1D1DD4" w:rsidR="00451FCB" w:rsidRDefault="00451FCB">
      <w:r>
        <w:t xml:space="preserve">1952 – Henry D. Moon </w:t>
      </w:r>
      <w:r w:rsidR="00B252D5">
        <w:t xml:space="preserve">(1914-1974) </w:t>
      </w:r>
      <w:r>
        <w:t xml:space="preserve">and James F. Rinehart </w:t>
      </w:r>
      <w:r w:rsidR="00B252D5">
        <w:t>(1901-1954)</w:t>
      </w:r>
      <w:r w:rsidR="00A16D31">
        <w:t xml:space="preserve"> </w:t>
      </w:r>
      <w:r>
        <w:t>– observe aortic intima fragmentation in an infant and conclude this is earliest lesion.</w:t>
      </w:r>
    </w:p>
    <w:p w14:paraId="1BE74FAC" w14:textId="7883B692" w:rsidR="00451FCB" w:rsidRDefault="00713F6B">
      <w:r>
        <w:t xml:space="preserve">1972 - </w:t>
      </w:r>
      <w:r w:rsidR="00451FCB">
        <w:t xml:space="preserve">William Roberts </w:t>
      </w:r>
      <w:r w:rsidR="00A878A7">
        <w:t xml:space="preserve">(1932-2023) </w:t>
      </w:r>
      <w:r w:rsidR="00451FCB">
        <w:t xml:space="preserve">– </w:t>
      </w:r>
      <w:r w:rsidR="00A878A7">
        <w:t xml:space="preserve">first Chief of Pathology at the NIH Heart, Lung and Blood Institute - </w:t>
      </w:r>
      <w:r w:rsidR="00451FCB">
        <w:t>concludes that most cases of myocardial infarction are not associated with coronary thrombosis.</w:t>
      </w:r>
    </w:p>
    <w:sectPr w:rsidR="00451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83"/>
    <w:rsid w:val="00010B46"/>
    <w:rsid w:val="00283CE1"/>
    <w:rsid w:val="003206E1"/>
    <w:rsid w:val="00451FCB"/>
    <w:rsid w:val="004E002C"/>
    <w:rsid w:val="00540D35"/>
    <w:rsid w:val="005973C7"/>
    <w:rsid w:val="00606450"/>
    <w:rsid w:val="00713F6B"/>
    <w:rsid w:val="007F768B"/>
    <w:rsid w:val="008214AA"/>
    <w:rsid w:val="00902111"/>
    <w:rsid w:val="00A16D31"/>
    <w:rsid w:val="00A878A7"/>
    <w:rsid w:val="00B252D5"/>
    <w:rsid w:val="00B339C5"/>
    <w:rsid w:val="00B4572D"/>
    <w:rsid w:val="00B740EB"/>
    <w:rsid w:val="00B9074C"/>
    <w:rsid w:val="00D048D0"/>
    <w:rsid w:val="00DC447B"/>
    <w:rsid w:val="00DE416B"/>
    <w:rsid w:val="00E25932"/>
    <w:rsid w:val="00F2313F"/>
    <w:rsid w:val="00F23DFD"/>
    <w:rsid w:val="00F25E1F"/>
    <w:rsid w:val="00F61FF8"/>
    <w:rsid w:val="00F73883"/>
    <w:rsid w:val="00FD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2C1F"/>
  <w15:chartTrackingRefBased/>
  <w15:docId w15:val="{A491D836-5A75-8E4E-AB86-CFDDEB60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8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8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8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8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8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8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8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8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8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8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8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Geller</dc:creator>
  <cp:keywords/>
  <dc:description/>
  <cp:lastModifiedBy>Meagan Chambers</cp:lastModifiedBy>
  <cp:revision>3</cp:revision>
  <cp:lastPrinted>2026-02-22T18:45:00Z</cp:lastPrinted>
  <dcterms:created xsi:type="dcterms:W3CDTF">2026-02-15T23:51:00Z</dcterms:created>
  <dcterms:modified xsi:type="dcterms:W3CDTF">2026-02-25T00:21:00Z</dcterms:modified>
</cp:coreProperties>
</file>